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E173" w14:textId="77777777" w:rsidR="00182E24" w:rsidRPr="00182E24" w:rsidRDefault="00182E24" w:rsidP="00182E2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182E24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Lead Minister</w:t>
      </w:r>
    </w:p>
    <w:p w14:paraId="29F3D23E" w14:textId="25DFF3F5" w:rsidR="00182E24" w:rsidRPr="00182E24" w:rsidRDefault="00182E24" w:rsidP="00182E24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REPORTS TO: The </w:t>
      </w: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>Elders</w:t>
      </w: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> </w:t>
      </w:r>
    </w:p>
    <w:p w14:paraId="09D569B8" w14:textId="77777777" w:rsidR="00182E24" w:rsidRPr="00182E24" w:rsidRDefault="00182E24" w:rsidP="00182E24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</w:p>
    <w:p w14:paraId="587D4CAC" w14:textId="5C1FE01B" w:rsidR="00182E24" w:rsidRPr="00182E24" w:rsidRDefault="00182E24" w:rsidP="00182E24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182E24">
        <w:rPr>
          <w:rFonts w:ascii="Arial" w:eastAsia="Times New Roman" w:hAnsi="Arial" w:cs="Arial"/>
          <w:b/>
          <w:bCs/>
          <w:kern w:val="0"/>
          <w:sz w:val="21"/>
          <w:szCs w:val="21"/>
          <w:u w:val="single"/>
          <w14:ligatures w14:val="none"/>
        </w:rPr>
        <w:t xml:space="preserve">About </w:t>
      </w:r>
      <w:r>
        <w:rPr>
          <w:rFonts w:ascii="Arial" w:eastAsia="Times New Roman" w:hAnsi="Arial" w:cs="Arial"/>
          <w:b/>
          <w:bCs/>
          <w:kern w:val="0"/>
          <w:sz w:val="21"/>
          <w:szCs w:val="21"/>
          <w:u w:val="single"/>
          <w14:ligatures w14:val="none"/>
        </w:rPr>
        <w:t>Millersburg</w:t>
      </w:r>
      <w:r w:rsidRPr="00182E24">
        <w:rPr>
          <w:rFonts w:ascii="Arial" w:eastAsia="Times New Roman" w:hAnsi="Arial" w:cs="Arial"/>
          <w:b/>
          <w:bCs/>
          <w:kern w:val="0"/>
          <w:sz w:val="21"/>
          <w:szCs w:val="21"/>
          <w:u w:val="single"/>
          <w14:ligatures w14:val="none"/>
        </w:rPr>
        <w:t xml:space="preserve"> Christian Church</w:t>
      </w:r>
    </w:p>
    <w:p w14:paraId="59F35187" w14:textId="36B51789" w:rsidR="00182E24" w:rsidRPr="00182E24" w:rsidRDefault="00182E24" w:rsidP="00182E24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>We are a multi-</w:t>
      </w: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>generational,</w:t>
      </w: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 non-denominational, independent Christian Church and part of the Restoration Movement tradition.  We are a </w:t>
      </w:r>
      <w:r w:rsidR="000B27A5">
        <w:rPr>
          <w:rFonts w:ascii="Arial" w:eastAsia="Times New Roman" w:hAnsi="Arial" w:cs="Arial"/>
          <w:kern w:val="0"/>
          <w:sz w:val="21"/>
          <w:szCs w:val="21"/>
          <w14:ligatures w14:val="none"/>
        </w:rPr>
        <w:t>relationship-driven</w:t>
      </w: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 church; </w:t>
      </w: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where we are seeking </w:t>
      </w:r>
      <w:r w:rsidR="009D01B0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to </w:t>
      </w: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Live as Faithful Followers of Jesus.  Millersburg Christian Church has </w:t>
      </w:r>
      <w:r w:rsidR="000B27A5">
        <w:rPr>
          <w:rFonts w:ascii="Arial" w:eastAsia="Times New Roman" w:hAnsi="Arial" w:cs="Arial"/>
          <w:kern w:val="0"/>
          <w:sz w:val="21"/>
          <w:szCs w:val="21"/>
          <w14:ligatures w14:val="none"/>
        </w:rPr>
        <w:t>existed</w:t>
      </w: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 since 1852 and continues to be a positive influence in the Millersburg and Holmes County </w:t>
      </w:r>
      <w:r w:rsidR="000B27A5">
        <w:rPr>
          <w:rFonts w:ascii="Arial" w:eastAsia="Times New Roman" w:hAnsi="Arial" w:cs="Arial"/>
          <w:kern w:val="0"/>
          <w:sz w:val="21"/>
          <w:szCs w:val="21"/>
          <w14:ligatures w14:val="none"/>
        </w:rPr>
        <w:t>communities</w:t>
      </w: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.  Our current Sunday </w:t>
      </w: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morning worship attendance </w:t>
      </w: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>ranges from 1</w:t>
      </w:r>
      <w:r w:rsidR="000B27A5">
        <w:rPr>
          <w:rFonts w:ascii="Arial" w:eastAsia="Times New Roman" w:hAnsi="Arial" w:cs="Arial"/>
          <w:kern w:val="0"/>
          <w:sz w:val="21"/>
          <w:szCs w:val="21"/>
          <w14:ligatures w14:val="none"/>
        </w:rPr>
        <w:t>3</w:t>
      </w: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>0-1</w:t>
      </w:r>
      <w:r w:rsidR="000B27A5">
        <w:rPr>
          <w:rFonts w:ascii="Arial" w:eastAsia="Times New Roman" w:hAnsi="Arial" w:cs="Arial"/>
          <w:kern w:val="0"/>
          <w:sz w:val="21"/>
          <w:szCs w:val="21"/>
          <w14:ligatures w14:val="none"/>
        </w:rPr>
        <w:t>6</w:t>
      </w: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>0</w:t>
      </w: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.  We are located in </w:t>
      </w: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>Millersburg</w:t>
      </w: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Ohio which is in the beautiful rolling hills of </w:t>
      </w:r>
      <w:r w:rsidR="00E63B06">
        <w:rPr>
          <w:rFonts w:ascii="Arial" w:eastAsia="Times New Roman" w:hAnsi="Arial" w:cs="Arial"/>
          <w:kern w:val="0"/>
          <w:sz w:val="21"/>
          <w:szCs w:val="21"/>
          <w14:ligatures w14:val="none"/>
        </w:rPr>
        <w:t>Holmes County</w:t>
      </w: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.  </w:t>
      </w: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Currently, our church consists of </w:t>
      </w: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>a f</w:t>
      </w:r>
      <w:r w:rsidR="00E63B06">
        <w:rPr>
          <w:rFonts w:ascii="Arial" w:eastAsia="Times New Roman" w:hAnsi="Arial" w:cs="Arial"/>
          <w:kern w:val="0"/>
          <w:sz w:val="21"/>
          <w:szCs w:val="21"/>
          <w14:ligatures w14:val="none"/>
        </w:rPr>
        <w:t>u</w:t>
      </w: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ll-time Lead Minister, full-time Children/Youth Minister, </w:t>
      </w:r>
      <w:r w:rsidR="000B27A5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a </w:t>
      </w: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>Part-time Worship Minister</w:t>
      </w:r>
      <w:r w:rsidR="000B27A5">
        <w:rPr>
          <w:rFonts w:ascii="Arial" w:eastAsia="Times New Roman" w:hAnsi="Arial" w:cs="Arial"/>
          <w:kern w:val="0"/>
          <w:sz w:val="21"/>
          <w:szCs w:val="21"/>
          <w14:ligatures w14:val="none"/>
        </w:rPr>
        <w:t>,</w:t>
      </w: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 and a part-time Administrative Assistant. </w:t>
      </w: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>We have one service on Sunday morning</w:t>
      </w:r>
      <w:r w:rsidR="009D01B0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 that is </w:t>
      </w: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broadcast live on Facebook </w:t>
      </w: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>and You</w:t>
      </w:r>
      <w:r w:rsidR="00DE0671">
        <w:rPr>
          <w:rFonts w:ascii="Arial" w:eastAsia="Times New Roman" w:hAnsi="Arial" w:cs="Arial"/>
          <w:kern w:val="0"/>
          <w:sz w:val="21"/>
          <w:szCs w:val="21"/>
          <w14:ligatures w14:val="none"/>
        </w:rPr>
        <w:t>T</w:t>
      </w: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ube.  </w:t>
      </w:r>
    </w:p>
    <w:p w14:paraId="4BBC9ED8" w14:textId="77777777" w:rsidR="00182E24" w:rsidRPr="00182E24" w:rsidRDefault="00182E24" w:rsidP="00182E24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</w:p>
    <w:p w14:paraId="1E26AAC0" w14:textId="626464EC" w:rsidR="00182E24" w:rsidRPr="00182E24" w:rsidRDefault="00182E24" w:rsidP="00182E24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The ideal person for this position will not only be a leader, but also a person who inspires, encourages, and enables others to </w:t>
      </w:r>
      <w:r w:rsidR="00DE0671">
        <w:rPr>
          <w:rFonts w:ascii="Arial" w:eastAsia="Times New Roman" w:hAnsi="Arial" w:cs="Arial"/>
          <w:kern w:val="0"/>
          <w:sz w:val="21"/>
          <w:szCs w:val="21"/>
          <w14:ligatures w14:val="none"/>
        </w:rPr>
        <w:t>Live as Faithful Followers of Jesus</w:t>
      </w: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. We desire </w:t>
      </w:r>
      <w:r w:rsidR="00DE0671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someone </w:t>
      </w: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>to guide our people to grow deeper in their walk with Jesus</w:t>
      </w:r>
      <w:r w:rsidR="00DE0671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 and to reach our community with the love of Jesus</w:t>
      </w: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. </w:t>
      </w:r>
    </w:p>
    <w:p w14:paraId="4C7138E7" w14:textId="77777777" w:rsidR="00182E24" w:rsidRPr="00182E24" w:rsidRDefault="00182E24" w:rsidP="00182E24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</w:p>
    <w:p w14:paraId="2EA0D5C1" w14:textId="229A7148" w:rsidR="00182E24" w:rsidRPr="00182E24" w:rsidRDefault="00DE0671" w:rsidP="00182E24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MCC has been growing spiritually and currently has 8 active small groups and </w:t>
      </w:r>
      <w:r w:rsidR="005336F3">
        <w:rPr>
          <w:rFonts w:ascii="Arial" w:eastAsia="Times New Roman" w:hAnsi="Arial" w:cs="Arial"/>
          <w:kern w:val="0"/>
          <w:sz w:val="21"/>
          <w:szCs w:val="21"/>
          <w14:ligatures w14:val="none"/>
        </w:rPr>
        <w:t>wants</w:t>
      </w: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 to add many more.  </w:t>
      </w:r>
      <w:r w:rsidR="00182E24"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MCC is a healthy church </w:t>
      </w: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financially and just recently finished a 3-year capital campaign and looking to build a new facility in the very near future.   </w:t>
      </w:r>
    </w:p>
    <w:p w14:paraId="6B350CCD" w14:textId="77777777" w:rsidR="00182E24" w:rsidRDefault="00182E24" w:rsidP="00182E24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</w:p>
    <w:p w14:paraId="07672ABB" w14:textId="77777777" w:rsidR="00DE0671" w:rsidRPr="00182E24" w:rsidRDefault="00DE0671" w:rsidP="00DE0671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182E24">
        <w:rPr>
          <w:rFonts w:ascii="Arial" w:eastAsia="Times New Roman" w:hAnsi="Arial" w:cs="Arial"/>
          <w:b/>
          <w:bCs/>
          <w:kern w:val="0"/>
          <w:sz w:val="21"/>
          <w:szCs w:val="21"/>
          <w:u w:val="single"/>
          <w14:ligatures w14:val="none"/>
        </w:rPr>
        <w:t>Objective</w:t>
      </w:r>
    </w:p>
    <w:p w14:paraId="1BDEF09F" w14:textId="2FDE350F" w:rsidR="00DE0671" w:rsidRPr="00182E24" w:rsidRDefault="00DE0671" w:rsidP="00DE0671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>MCC</w:t>
      </w: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 is seeking applicants for Lead Minister </w:t>
      </w: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>as the current Lead Minister is relocating after a 10</w:t>
      </w:r>
      <w:r w:rsidR="009D01B0">
        <w:rPr>
          <w:rFonts w:ascii="Arial" w:eastAsia="Times New Roman" w:hAnsi="Arial" w:cs="Arial"/>
          <w:kern w:val="0"/>
          <w:sz w:val="21"/>
          <w:szCs w:val="21"/>
          <w14:ligatures w14:val="none"/>
        </w:rPr>
        <w:t>-</w:t>
      </w: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year ministry with MCC. </w:t>
      </w: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 Our lead minister would oversee the preaching, administration, and outreach of our church.  He will serve as part of our leadership team with the </w:t>
      </w: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>E</w:t>
      </w: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>lders to execute our mission statement: </w:t>
      </w:r>
    </w:p>
    <w:p w14:paraId="52C1CF70" w14:textId="1335D1A6" w:rsidR="00DE0671" w:rsidRPr="00182E24" w:rsidRDefault="00DE0671" w:rsidP="00DE06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sz w:val="21"/>
          <w:szCs w:val="21"/>
          <w14:ligatures w14:val="none"/>
        </w:rPr>
      </w:pP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>            </w:t>
      </w:r>
      <w:r w:rsidRPr="009D01B0">
        <w:rPr>
          <w:rFonts w:ascii="Arial" w:eastAsia="Times New Roman" w:hAnsi="Arial" w:cs="Arial"/>
          <w:b/>
          <w:bCs/>
          <w:kern w:val="0"/>
          <w:sz w:val="21"/>
          <w:szCs w:val="21"/>
          <w14:ligatures w14:val="none"/>
        </w:rPr>
        <w:t>Living As Faithful Followers of Jesus</w:t>
      </w:r>
    </w:p>
    <w:p w14:paraId="703FE70F" w14:textId="570672AE" w:rsidR="00DE0671" w:rsidRDefault="00DE0671" w:rsidP="00DE067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>Praying Like Jesus</w:t>
      </w:r>
    </w:p>
    <w:p w14:paraId="62EDE727" w14:textId="574BA883" w:rsidR="00DE0671" w:rsidRPr="00DE0671" w:rsidRDefault="00DE0671" w:rsidP="00DE067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>Loving Like Jesus</w:t>
      </w:r>
    </w:p>
    <w:p w14:paraId="5E900F73" w14:textId="4A0C5213" w:rsidR="00DE0671" w:rsidRPr="00DE0671" w:rsidRDefault="00DE0671" w:rsidP="00DE067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>Serving Like Jesus</w:t>
      </w:r>
    </w:p>
    <w:p w14:paraId="2F7C4B51" w14:textId="77777777" w:rsidR="00DE0671" w:rsidRDefault="00DE0671" w:rsidP="00DE06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sz w:val="21"/>
          <w:szCs w:val="21"/>
          <w:u w:val="single"/>
          <w14:ligatures w14:val="none"/>
        </w:rPr>
      </w:pPr>
    </w:p>
    <w:p w14:paraId="57ADA949" w14:textId="55B58356" w:rsidR="00DE0671" w:rsidRPr="00182E24" w:rsidRDefault="00DE0671" w:rsidP="00DE0671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182E24">
        <w:rPr>
          <w:rFonts w:ascii="Arial" w:eastAsia="Times New Roman" w:hAnsi="Arial" w:cs="Arial"/>
          <w:b/>
          <w:bCs/>
          <w:kern w:val="0"/>
          <w:sz w:val="21"/>
          <w:szCs w:val="21"/>
          <w:u w:val="single"/>
          <w14:ligatures w14:val="none"/>
        </w:rPr>
        <w:t>Qualifications:</w:t>
      </w:r>
    </w:p>
    <w:p w14:paraId="3C442EAF" w14:textId="0DBD359B" w:rsidR="00DE0671" w:rsidRDefault="00DE0671" w:rsidP="00DE0671">
      <w:pPr>
        <w:numPr>
          <w:ilvl w:val="0"/>
          <w:numId w:val="5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Christian Church (Restoration Movement) </w:t>
      </w:r>
      <w:r w:rsidR="00E63B06">
        <w:rPr>
          <w:rFonts w:ascii="Arial" w:eastAsia="Times New Roman" w:hAnsi="Arial" w:cs="Arial"/>
          <w:kern w:val="0"/>
          <w:sz w:val="21"/>
          <w:szCs w:val="21"/>
          <w14:ligatures w14:val="none"/>
        </w:rPr>
        <w:t>background.</w:t>
      </w:r>
    </w:p>
    <w:p w14:paraId="25075FBE" w14:textId="1EE6E6DA" w:rsidR="00DE403A" w:rsidRPr="00182E24" w:rsidRDefault="00DE403A" w:rsidP="00DE403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>Baptized (immersed) believer in Jesus Christ; ordained</w:t>
      </w: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. </w:t>
      </w: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> </w:t>
      </w:r>
    </w:p>
    <w:p w14:paraId="1EBFCF43" w14:textId="77777777" w:rsidR="00DE0671" w:rsidRPr="00182E24" w:rsidRDefault="00DE0671" w:rsidP="00DE0671">
      <w:pPr>
        <w:numPr>
          <w:ilvl w:val="0"/>
          <w:numId w:val="5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>Bible / Theology Bachelor degree </w:t>
      </w:r>
    </w:p>
    <w:p w14:paraId="3F7EEF18" w14:textId="2CB9A04A" w:rsidR="00DE0671" w:rsidRPr="00182E24" w:rsidRDefault="00DE0671" w:rsidP="00DE0671">
      <w:pPr>
        <w:numPr>
          <w:ilvl w:val="0"/>
          <w:numId w:val="5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>3-</w:t>
      </w: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>5 Years in Christian ministry, preferably as a lead minister</w:t>
      </w:r>
    </w:p>
    <w:p w14:paraId="03A73693" w14:textId="366B8620" w:rsidR="00DE0671" w:rsidRPr="00182E24" w:rsidRDefault="00DE0671" w:rsidP="00DE0671">
      <w:pPr>
        <w:numPr>
          <w:ilvl w:val="0"/>
          <w:numId w:val="5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Must agree to </w:t>
      </w: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>MCC</w:t>
      </w: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 statement of beliefs</w:t>
      </w:r>
    </w:p>
    <w:p w14:paraId="40E56A7D" w14:textId="77777777" w:rsidR="00DE0671" w:rsidRPr="00182E24" w:rsidRDefault="00DE0671" w:rsidP="00DE0671">
      <w:pPr>
        <w:numPr>
          <w:ilvl w:val="0"/>
          <w:numId w:val="5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>Strong faith, characterized by spiritual maturity, discernment, and integrity</w:t>
      </w:r>
    </w:p>
    <w:p w14:paraId="3C330305" w14:textId="77777777" w:rsidR="00DE0671" w:rsidRPr="00182E24" w:rsidRDefault="00DE0671" w:rsidP="00DE0671">
      <w:pPr>
        <w:numPr>
          <w:ilvl w:val="0"/>
          <w:numId w:val="5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>Healthy work ethic</w:t>
      </w:r>
    </w:p>
    <w:p w14:paraId="25F5472E" w14:textId="77777777" w:rsidR="00DE0671" w:rsidRDefault="00DE0671" w:rsidP="00DE06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sz w:val="21"/>
          <w:szCs w:val="21"/>
          <w:u w:val="single"/>
          <w14:ligatures w14:val="none"/>
        </w:rPr>
      </w:pPr>
    </w:p>
    <w:p w14:paraId="0C07A6D8" w14:textId="5605575C" w:rsidR="00DE0671" w:rsidRPr="00182E24" w:rsidRDefault="00DE0671" w:rsidP="00DE0671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182E24">
        <w:rPr>
          <w:rFonts w:ascii="Arial" w:eastAsia="Times New Roman" w:hAnsi="Arial" w:cs="Arial"/>
          <w:b/>
          <w:bCs/>
          <w:kern w:val="0"/>
          <w:sz w:val="21"/>
          <w:szCs w:val="21"/>
          <w:u w:val="single"/>
          <w14:ligatures w14:val="none"/>
        </w:rPr>
        <w:t>Responsibilities</w:t>
      </w:r>
    </w:p>
    <w:p w14:paraId="62BCC920" w14:textId="4E8C4734" w:rsidR="00DE403A" w:rsidRPr="00DE403A" w:rsidRDefault="00DE403A" w:rsidP="00DE403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DE403A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The Lead Minister is ultimately responsible for all aspects of corporate worship services, and is expected to work closely with the Worship </w:t>
      </w: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>Minister</w:t>
      </w:r>
      <w:r w:rsidRPr="00DE403A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 to offer </w:t>
      </w:r>
      <w:r w:rsidR="005336F3">
        <w:rPr>
          <w:rFonts w:ascii="Arial" w:eastAsia="Times New Roman" w:hAnsi="Arial" w:cs="Arial"/>
          <w:kern w:val="0"/>
          <w:sz w:val="21"/>
          <w:szCs w:val="21"/>
          <w14:ligatures w14:val="none"/>
        </w:rPr>
        <w:t>spirit-filled</w:t>
      </w: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 </w:t>
      </w:r>
      <w:r w:rsidRPr="00DE403A">
        <w:rPr>
          <w:rFonts w:ascii="Arial" w:eastAsia="Times New Roman" w:hAnsi="Arial" w:cs="Arial"/>
          <w:kern w:val="0"/>
          <w:sz w:val="21"/>
          <w:szCs w:val="21"/>
          <w14:ligatures w14:val="none"/>
        </w:rPr>
        <w:t>services that edify and equip the congregation. </w:t>
      </w:r>
    </w:p>
    <w:p w14:paraId="1C9A191B" w14:textId="77777777" w:rsidR="00DE0671" w:rsidRPr="00182E24" w:rsidRDefault="00DE0671" w:rsidP="00DE0671">
      <w:pPr>
        <w:numPr>
          <w:ilvl w:val="0"/>
          <w:numId w:val="6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>Proclaims the Gospel from the pulpit with authority and wisdom </w:t>
      </w:r>
    </w:p>
    <w:p w14:paraId="5EC1E451" w14:textId="033C28CB" w:rsidR="00DE0671" w:rsidRPr="00182E24" w:rsidRDefault="00DE0671" w:rsidP="00DE0671">
      <w:pPr>
        <w:numPr>
          <w:ilvl w:val="0"/>
          <w:numId w:val="6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Leads the congregation with vision and encouragement to live a </w:t>
      </w: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>faithful</w:t>
      </w: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 Christian life</w:t>
      </w:r>
    </w:p>
    <w:p w14:paraId="4F60EA84" w14:textId="5A90303A" w:rsidR="00DE0671" w:rsidRPr="00182E24" w:rsidRDefault="00DE0671" w:rsidP="00DE0671">
      <w:pPr>
        <w:numPr>
          <w:ilvl w:val="0"/>
          <w:numId w:val="6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Oversees pastoral care (visitation, counseling, </w:t>
      </w:r>
      <w:r w:rsidR="00DE403A">
        <w:rPr>
          <w:rFonts w:ascii="Arial" w:eastAsia="Times New Roman" w:hAnsi="Arial" w:cs="Arial"/>
          <w:kern w:val="0"/>
          <w:sz w:val="21"/>
          <w:szCs w:val="21"/>
          <w14:ligatures w14:val="none"/>
        </w:rPr>
        <w:t>e</w:t>
      </w: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>t</w:t>
      </w:r>
      <w:r w:rsidR="00DE403A">
        <w:rPr>
          <w:rFonts w:ascii="Arial" w:eastAsia="Times New Roman" w:hAnsi="Arial" w:cs="Arial"/>
          <w:kern w:val="0"/>
          <w:sz w:val="21"/>
          <w:szCs w:val="21"/>
          <w14:ligatures w14:val="none"/>
        </w:rPr>
        <w:t>c</w:t>
      </w: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>.)</w:t>
      </w:r>
    </w:p>
    <w:p w14:paraId="5411A3CB" w14:textId="10B573DE" w:rsidR="00DE0671" w:rsidRPr="00182E24" w:rsidRDefault="00DE0671" w:rsidP="00DE0671">
      <w:pPr>
        <w:numPr>
          <w:ilvl w:val="0"/>
          <w:numId w:val="6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Represents </w:t>
      </w: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>MCC</w:t>
      </w: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 to the community</w:t>
      </w:r>
    </w:p>
    <w:p w14:paraId="43C5746B" w14:textId="77777777" w:rsidR="00DE0671" w:rsidRPr="00182E24" w:rsidRDefault="00DE0671" w:rsidP="00DE0671">
      <w:pPr>
        <w:numPr>
          <w:ilvl w:val="0"/>
          <w:numId w:val="6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>Oversees daily operations of the church </w:t>
      </w:r>
    </w:p>
    <w:p w14:paraId="09100644" w14:textId="153984DA" w:rsidR="00DE0671" w:rsidRPr="00182E24" w:rsidRDefault="00DE0671" w:rsidP="00DE0671">
      <w:pPr>
        <w:numPr>
          <w:ilvl w:val="0"/>
          <w:numId w:val="6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Accountability to the </w:t>
      </w: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>E</w:t>
      </w: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>lders</w:t>
      </w:r>
    </w:p>
    <w:p w14:paraId="46CD0691" w14:textId="77777777" w:rsidR="00DE0671" w:rsidRPr="00182E24" w:rsidRDefault="00DE0671" w:rsidP="00DE0671">
      <w:pPr>
        <w:numPr>
          <w:ilvl w:val="0"/>
          <w:numId w:val="6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lastRenderedPageBreak/>
        <w:t>Manages the church’s staff</w:t>
      </w:r>
    </w:p>
    <w:p w14:paraId="4281B46E" w14:textId="77777777" w:rsidR="00DE0671" w:rsidRDefault="00DE0671" w:rsidP="00DE0671">
      <w:pPr>
        <w:numPr>
          <w:ilvl w:val="0"/>
          <w:numId w:val="6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>Promotes community involvement and outreach.</w:t>
      </w:r>
    </w:p>
    <w:p w14:paraId="6A0F83CC" w14:textId="2EBE2618" w:rsidR="00DE403A" w:rsidRPr="00DE403A" w:rsidRDefault="00DE403A" w:rsidP="00DE403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>Model</w:t>
      </w:r>
      <w:r w:rsidR="00E63B06">
        <w:rPr>
          <w:rFonts w:ascii="Arial" w:eastAsia="Times New Roman" w:hAnsi="Arial" w:cs="Arial"/>
          <w:kern w:val="0"/>
          <w:sz w:val="21"/>
          <w:szCs w:val="21"/>
          <w14:ligatures w14:val="none"/>
        </w:rPr>
        <w:t>s</w:t>
      </w: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 the importance and priority of prayer and scripture study.</w:t>
      </w:r>
    </w:p>
    <w:p w14:paraId="346D7A64" w14:textId="4FC835B1" w:rsidR="00DE403A" w:rsidRPr="00182E24" w:rsidRDefault="00DE403A" w:rsidP="00DE403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>Maintain</w:t>
      </w:r>
      <w:r w:rsidR="00E63B06">
        <w:rPr>
          <w:rFonts w:ascii="Arial" w:eastAsia="Times New Roman" w:hAnsi="Arial" w:cs="Arial"/>
          <w:kern w:val="0"/>
          <w:sz w:val="21"/>
          <w:szCs w:val="21"/>
          <w14:ligatures w14:val="none"/>
        </w:rPr>
        <w:t>s</w:t>
      </w: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 a beneficial work/life balance, working hard for MCC but also making family time a priority, taking vacation as needed/desired, and encouraging other staff to do the same. </w:t>
      </w:r>
    </w:p>
    <w:p w14:paraId="04F3ABF1" w14:textId="61DA78C2" w:rsidR="00DE0671" w:rsidRPr="00182E24" w:rsidRDefault="00DE403A" w:rsidP="00DE0671">
      <w:pPr>
        <w:numPr>
          <w:ilvl w:val="0"/>
          <w:numId w:val="6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Promotes and </w:t>
      </w:r>
      <w:r w:rsidR="0079640C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is </w:t>
      </w: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>i</w:t>
      </w:r>
      <w:r w:rsidR="00DE0671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nvolved in small groups. </w:t>
      </w:r>
    </w:p>
    <w:p w14:paraId="0D731469" w14:textId="77777777" w:rsidR="00DE0671" w:rsidRDefault="00DE0671" w:rsidP="00DE06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sz w:val="21"/>
          <w:szCs w:val="21"/>
          <w:u w:val="single"/>
          <w14:ligatures w14:val="none"/>
        </w:rPr>
      </w:pPr>
    </w:p>
    <w:p w14:paraId="7C283A53" w14:textId="22FD9EB0" w:rsidR="00DE403A" w:rsidRPr="00182E24" w:rsidRDefault="00DE403A" w:rsidP="00DE40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sz w:val="21"/>
          <w:szCs w:val="21"/>
          <w:u w:val="single"/>
          <w14:ligatures w14:val="none"/>
        </w:rPr>
      </w:pPr>
      <w:r w:rsidRPr="00182E24">
        <w:rPr>
          <w:rFonts w:ascii="Arial" w:eastAsia="Times New Roman" w:hAnsi="Arial" w:cs="Arial"/>
          <w:b/>
          <w:bCs/>
          <w:kern w:val="0"/>
          <w:sz w:val="21"/>
          <w:szCs w:val="21"/>
          <w:u w:val="single"/>
          <w14:ligatures w14:val="none"/>
        </w:rPr>
        <w:t>B</w:t>
      </w:r>
      <w:r w:rsidR="00610763">
        <w:rPr>
          <w:rFonts w:ascii="Arial" w:eastAsia="Times New Roman" w:hAnsi="Arial" w:cs="Arial"/>
          <w:b/>
          <w:bCs/>
          <w:kern w:val="0"/>
          <w:sz w:val="21"/>
          <w:szCs w:val="21"/>
          <w:u w:val="single"/>
          <w14:ligatures w14:val="none"/>
        </w:rPr>
        <w:t>enefits</w:t>
      </w:r>
      <w:r w:rsidRPr="00182E24">
        <w:rPr>
          <w:rFonts w:ascii="Arial" w:eastAsia="Times New Roman" w:hAnsi="Arial" w:cs="Arial"/>
          <w:b/>
          <w:bCs/>
          <w:kern w:val="0"/>
          <w:sz w:val="21"/>
          <w:szCs w:val="21"/>
          <w:u w:val="single"/>
          <w14:ligatures w14:val="none"/>
        </w:rPr>
        <w:t>:</w:t>
      </w:r>
    </w:p>
    <w:p w14:paraId="709994A3" w14:textId="77777777" w:rsidR="00DE403A" w:rsidRDefault="00DE403A" w:rsidP="00DE403A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Very </w:t>
      </w: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Competitive salary </w:t>
      </w:r>
    </w:p>
    <w:p w14:paraId="2E527B3D" w14:textId="4BCA5C31" w:rsidR="00DE403A" w:rsidRDefault="00DE403A" w:rsidP="00DE403A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>3%</w:t>
      </w: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 retirement matching program.</w:t>
      </w:r>
    </w:p>
    <w:p w14:paraId="16DDB2EF" w14:textId="58F08E26" w:rsidR="00DE403A" w:rsidRPr="00182E24" w:rsidRDefault="00DE403A" w:rsidP="00DE403A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100% paid Medi-share program with Christian Health Care Ministries </w:t>
      </w:r>
    </w:p>
    <w:p w14:paraId="2D4E9B05" w14:textId="2D3F9241" w:rsidR="00DE403A" w:rsidRPr="00182E24" w:rsidRDefault="00DE403A" w:rsidP="00DE403A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Generous PTO package </w:t>
      </w:r>
    </w:p>
    <w:p w14:paraId="3B9DC9B6" w14:textId="77777777" w:rsidR="00DE403A" w:rsidRPr="00182E24" w:rsidRDefault="00DE403A" w:rsidP="00DE403A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>Mileage reimbursement for ministry-related travel.</w:t>
      </w:r>
    </w:p>
    <w:p w14:paraId="2E60A324" w14:textId="30C4F601" w:rsidR="00DE403A" w:rsidRPr="00182E24" w:rsidRDefault="00DE403A" w:rsidP="00DE403A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>Training/conference budget</w:t>
      </w:r>
    </w:p>
    <w:p w14:paraId="7DB82DB9" w14:textId="77777777" w:rsidR="00DE403A" w:rsidRDefault="00DE403A" w:rsidP="00DE06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sz w:val="21"/>
          <w:szCs w:val="21"/>
          <w:u w:val="single"/>
          <w14:ligatures w14:val="none"/>
        </w:rPr>
      </w:pPr>
    </w:p>
    <w:p w14:paraId="1317F713" w14:textId="214AE76E" w:rsidR="00DE0671" w:rsidRPr="00E63B06" w:rsidRDefault="00DE0671" w:rsidP="00DE0671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182E24">
        <w:rPr>
          <w:rFonts w:ascii="Arial" w:eastAsia="Times New Roman" w:hAnsi="Arial" w:cs="Arial"/>
          <w:b/>
          <w:bCs/>
          <w:kern w:val="0"/>
          <w:sz w:val="21"/>
          <w:szCs w:val="21"/>
          <w:u w:val="single"/>
          <w14:ligatures w14:val="none"/>
        </w:rPr>
        <w:t>To apply for this position please submit the following to</w:t>
      </w:r>
      <w:r w:rsidR="00E63B06">
        <w:rPr>
          <w:rFonts w:ascii="Arial" w:eastAsia="Times New Roman" w:hAnsi="Arial" w:cs="Arial"/>
          <w:b/>
          <w:bCs/>
          <w:kern w:val="0"/>
          <w:sz w:val="21"/>
          <w:szCs w:val="21"/>
          <w:u w:val="single"/>
          <w14:ligatures w14:val="none"/>
        </w:rPr>
        <w:t>:</w:t>
      </w:r>
      <w:r w:rsidR="00E63B06">
        <w:rPr>
          <w:rFonts w:ascii="Arial" w:eastAsia="Times New Roman" w:hAnsi="Arial" w:cs="Arial"/>
          <w:b/>
          <w:bCs/>
          <w:kern w:val="0"/>
          <w:sz w:val="21"/>
          <w:szCs w:val="21"/>
          <w14:ligatures w14:val="none"/>
        </w:rPr>
        <w:t xml:space="preserve"> resumes@millersburgcc.com</w:t>
      </w:r>
    </w:p>
    <w:p w14:paraId="196E4210" w14:textId="77777777" w:rsidR="00DE0671" w:rsidRPr="00182E24" w:rsidRDefault="00DE0671" w:rsidP="00DE0671">
      <w:pPr>
        <w:numPr>
          <w:ilvl w:val="0"/>
          <w:numId w:val="7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182E24">
        <w:rPr>
          <w:rFonts w:ascii="Arial" w:eastAsia="Times New Roman" w:hAnsi="Arial" w:cs="Arial"/>
          <w:kern w:val="0"/>
          <w:sz w:val="21"/>
          <w:szCs w:val="21"/>
          <w14:ligatures w14:val="none"/>
        </w:rPr>
        <w:t>Current Resume</w:t>
      </w:r>
    </w:p>
    <w:p w14:paraId="35E90F18" w14:textId="4897CFCD" w:rsidR="00DE0671" w:rsidRDefault="00DE403A" w:rsidP="00DE0671">
      <w:pPr>
        <w:numPr>
          <w:ilvl w:val="0"/>
          <w:numId w:val="7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>Cover Letter</w:t>
      </w:r>
    </w:p>
    <w:p w14:paraId="758380E5" w14:textId="2E452060" w:rsidR="00DE403A" w:rsidRPr="00182E24" w:rsidRDefault="00DE403A" w:rsidP="00DE0671">
      <w:pPr>
        <w:numPr>
          <w:ilvl w:val="0"/>
          <w:numId w:val="7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>Link to current sermons</w:t>
      </w:r>
    </w:p>
    <w:p w14:paraId="0C0A6F94" w14:textId="77777777" w:rsidR="00DE0671" w:rsidRPr="00182E24" w:rsidRDefault="00DE0671" w:rsidP="00182E24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</w:p>
    <w:p w14:paraId="7B675418" w14:textId="77777777" w:rsidR="00182E24" w:rsidRPr="00182E24" w:rsidRDefault="00182E24" w:rsidP="00182E24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</w:p>
    <w:p w14:paraId="3664326D" w14:textId="77777777" w:rsidR="00182E24" w:rsidRPr="00182E24" w:rsidRDefault="00182E24" w:rsidP="00182E24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</w:p>
    <w:sectPr w:rsidR="00182E24" w:rsidRPr="00182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581D"/>
    <w:multiLevelType w:val="multilevel"/>
    <w:tmpl w:val="4FE4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48525E"/>
    <w:multiLevelType w:val="multilevel"/>
    <w:tmpl w:val="649C4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7D397D"/>
    <w:multiLevelType w:val="multilevel"/>
    <w:tmpl w:val="8580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34506"/>
    <w:multiLevelType w:val="multilevel"/>
    <w:tmpl w:val="5C78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397D06"/>
    <w:multiLevelType w:val="hybridMultilevel"/>
    <w:tmpl w:val="5930E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C200EA"/>
    <w:multiLevelType w:val="multilevel"/>
    <w:tmpl w:val="972AC2C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ED04C7"/>
    <w:multiLevelType w:val="multilevel"/>
    <w:tmpl w:val="DFA8D04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E06E67"/>
    <w:multiLevelType w:val="multilevel"/>
    <w:tmpl w:val="4DF2B8F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num w:numId="1" w16cid:durableId="89007129">
    <w:abstractNumId w:val="2"/>
  </w:num>
  <w:num w:numId="2" w16cid:durableId="408813602">
    <w:abstractNumId w:val="5"/>
  </w:num>
  <w:num w:numId="3" w16cid:durableId="1341615847">
    <w:abstractNumId w:val="3"/>
  </w:num>
  <w:num w:numId="4" w16cid:durableId="1560163875">
    <w:abstractNumId w:val="0"/>
  </w:num>
  <w:num w:numId="5" w16cid:durableId="982127365">
    <w:abstractNumId w:val="6"/>
  </w:num>
  <w:num w:numId="6" w16cid:durableId="1664355417">
    <w:abstractNumId w:val="7"/>
  </w:num>
  <w:num w:numId="7" w16cid:durableId="1916625849">
    <w:abstractNumId w:val="1"/>
  </w:num>
  <w:num w:numId="8" w16cid:durableId="1542941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24"/>
    <w:rsid w:val="00081D8F"/>
    <w:rsid w:val="000B27A5"/>
    <w:rsid w:val="00182E24"/>
    <w:rsid w:val="005336F3"/>
    <w:rsid w:val="005E39B8"/>
    <w:rsid w:val="00610763"/>
    <w:rsid w:val="0079640C"/>
    <w:rsid w:val="009D01B0"/>
    <w:rsid w:val="00DE0671"/>
    <w:rsid w:val="00DE403A"/>
    <w:rsid w:val="00E6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E5BA0"/>
  <w15:chartTrackingRefBased/>
  <w15:docId w15:val="{A1091C45-2CC7-4866-A683-EF2F8C23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0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3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534</Words>
  <Characters>2984</Characters>
  <Application>Microsoft Office Word</Application>
  <DocSecurity>0</DocSecurity>
  <Lines>74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McElravy</dc:creator>
  <cp:keywords/>
  <dc:description/>
  <cp:lastModifiedBy>Leslie Westbrook</cp:lastModifiedBy>
  <cp:revision>5</cp:revision>
  <dcterms:created xsi:type="dcterms:W3CDTF">2023-07-18T12:01:00Z</dcterms:created>
  <dcterms:modified xsi:type="dcterms:W3CDTF">2024-03-13T14:28:00Z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60f2815e7193c6621deb812e78c2314486ab6db22f36bedd2cac1985d960c9f3</vt:lpwstr>
  </property>
</Properties>
</file>